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CCD" w:rsidRDefault="00AA322E" w:rsidP="00EE0CC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39.4pt;height:54.4pt;visibility:visible;mso-wrap-style:square" filled="t">
            <v:imagedata r:id="rId6" o:title=""/>
            <o:lock v:ext="edit" aspectratio="f"/>
          </v:shape>
        </w:pict>
      </w:r>
    </w:p>
    <w:p w:rsidR="00EE0CCD" w:rsidRDefault="00EE0CCD" w:rsidP="00EE0CC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E0CCD" w:rsidRDefault="00EE0CCD" w:rsidP="00EE0CC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E0CCD" w:rsidRDefault="00EE0CCD" w:rsidP="00EE0CC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E0CCD" w:rsidRDefault="00AA322E" w:rsidP="00EE0CC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pict>
          <v:line id="Прямая соединительная линия 6" o:spid="_x0000_s1030" style="position:absolute;left:0;text-align:left;flip:y;z-index:1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" strokeweight="4.5pt">
            <v:stroke linestyle="thickThin"/>
          </v:line>
        </w:pict>
      </w:r>
    </w:p>
    <w:p w:rsidR="00EE0CCD" w:rsidRDefault="00EE0CCD" w:rsidP="00EE0CC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E0CCD" w:rsidRDefault="00EE0CCD" w:rsidP="00EE0CC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E0CCD" w:rsidRDefault="00EE0CCD" w:rsidP="00EE0CC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2D4C99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4877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EE0CCD" w:rsidRDefault="00EE0CCD" w:rsidP="00EE0CC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4856D9" w:rsidRPr="00F6110B" w:rsidRDefault="004856D9" w:rsidP="00D36887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856D9" w:rsidRPr="001F3A0D" w:rsidRDefault="004856D9" w:rsidP="001F3A0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затвердження проє</w:t>
      </w:r>
      <w:r w:rsidRPr="001F3A0D">
        <w:rPr>
          <w:rFonts w:ascii="Times New Roman" w:hAnsi="Times New Roman"/>
          <w:sz w:val="28"/>
          <w:szCs w:val="28"/>
          <w:lang w:eastAsia="uk-UA"/>
        </w:rPr>
        <w:t>кту землеустрою</w:t>
      </w:r>
    </w:p>
    <w:p w:rsidR="004856D9" w:rsidRDefault="004856D9" w:rsidP="001F3A0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1F3A0D">
        <w:rPr>
          <w:rFonts w:ascii="Times New Roman" w:hAnsi="Times New Roman"/>
          <w:sz w:val="28"/>
          <w:szCs w:val="28"/>
          <w:lang w:eastAsia="uk-UA"/>
        </w:rPr>
        <w:t>щодо відведення земельної ділянки</w:t>
      </w:r>
    </w:p>
    <w:p w:rsidR="004856D9" w:rsidRPr="001F3A0D" w:rsidRDefault="004856D9" w:rsidP="001F3A0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106A8F">
        <w:rPr>
          <w:rFonts w:ascii="Times New Roman" w:hAnsi="Times New Roman"/>
          <w:sz w:val="28"/>
          <w:szCs w:val="28"/>
        </w:rPr>
        <w:t>зі зміною цільового призначення</w:t>
      </w:r>
    </w:p>
    <w:p w:rsidR="004856D9" w:rsidRDefault="004856D9" w:rsidP="001F3A0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ТОВ «КЛОВЕР-ЕНЕРДЖІ»</w:t>
      </w:r>
    </w:p>
    <w:p w:rsidR="004856D9" w:rsidRPr="001F3A0D" w:rsidRDefault="004856D9" w:rsidP="001F3A0D">
      <w:pPr>
        <w:rPr>
          <w:rFonts w:ascii="Times New Roman" w:hAnsi="Times New Roman"/>
          <w:sz w:val="28"/>
          <w:szCs w:val="28"/>
          <w:lang w:eastAsia="uk-UA"/>
        </w:rPr>
      </w:pPr>
    </w:p>
    <w:p w:rsidR="004856D9" w:rsidRPr="001F3A0D" w:rsidRDefault="004856D9" w:rsidP="001F3A0D">
      <w:pPr>
        <w:tabs>
          <w:tab w:val="left" w:pos="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1F3A0D">
        <w:rPr>
          <w:rFonts w:ascii="Times New Roman" w:hAnsi="Times New Roman"/>
          <w:sz w:val="28"/>
          <w:szCs w:val="28"/>
        </w:rPr>
        <w:t xml:space="preserve">Розглянувши </w:t>
      </w:r>
      <w:r>
        <w:rPr>
          <w:rFonts w:ascii="Times New Roman" w:hAnsi="Times New Roman"/>
          <w:sz w:val="28"/>
          <w:szCs w:val="28"/>
        </w:rPr>
        <w:t>клопотання товариства з обмеженою відповідальністю «КЛОВЕР-ЕНЕРДЖІ»</w:t>
      </w:r>
      <w:r w:rsidRPr="001F3A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 затвердження </w:t>
      </w:r>
      <w:r w:rsidRPr="00106A8F">
        <w:rPr>
          <w:rFonts w:ascii="Times New Roman" w:hAnsi="Times New Roman"/>
          <w:sz w:val="28"/>
          <w:szCs w:val="28"/>
        </w:rPr>
        <w:t>проєкт</w:t>
      </w:r>
      <w:r>
        <w:rPr>
          <w:rFonts w:ascii="Times New Roman" w:hAnsi="Times New Roman"/>
          <w:sz w:val="28"/>
          <w:szCs w:val="28"/>
        </w:rPr>
        <w:t>у</w:t>
      </w:r>
      <w:r w:rsidRPr="00106A8F">
        <w:rPr>
          <w:rFonts w:ascii="Times New Roman" w:hAnsi="Times New Roman"/>
          <w:sz w:val="28"/>
          <w:szCs w:val="28"/>
        </w:rPr>
        <w:t xml:space="preserve"> землеустрою щодо відведення земельної ділянки зі зміною цільового призначення</w:t>
      </w:r>
      <w:r w:rsidRPr="00306EB7">
        <w:rPr>
          <w:rFonts w:ascii="Times New Roman" w:hAnsi="Times New Roman"/>
          <w:sz w:val="28"/>
          <w:szCs w:val="28"/>
        </w:rPr>
        <w:t xml:space="preserve"> </w:t>
      </w:r>
      <w:r w:rsidRPr="00106A8F">
        <w:rPr>
          <w:rFonts w:ascii="Times New Roman" w:hAnsi="Times New Roman"/>
          <w:sz w:val="28"/>
          <w:szCs w:val="28"/>
        </w:rPr>
        <w:t>в с. Конюшки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Pr="001F3A0D">
        <w:rPr>
          <w:rFonts w:ascii="Times New Roman" w:hAnsi="Times New Roman"/>
          <w:sz w:val="28"/>
          <w:szCs w:val="28"/>
        </w:rPr>
        <w:t xml:space="preserve"> керуючись ст. 26 Закону України «Про місцеве самовря</w:t>
      </w:r>
      <w:r>
        <w:rPr>
          <w:rFonts w:ascii="Times New Roman" w:hAnsi="Times New Roman"/>
          <w:sz w:val="28"/>
          <w:szCs w:val="28"/>
        </w:rPr>
        <w:t xml:space="preserve">дування в Україні», ст. 12, 20, </w:t>
      </w:r>
      <w:r w:rsidRPr="001F3A0D">
        <w:rPr>
          <w:rFonts w:ascii="Times New Roman" w:hAnsi="Times New Roman"/>
          <w:sz w:val="28"/>
          <w:szCs w:val="28"/>
        </w:rPr>
        <w:t>186</w:t>
      </w:r>
      <w:r>
        <w:rPr>
          <w:rFonts w:ascii="Times New Roman" w:hAnsi="Times New Roman"/>
          <w:sz w:val="28"/>
          <w:szCs w:val="28"/>
        </w:rPr>
        <w:t>, п. 23 Перехідних положень</w:t>
      </w:r>
      <w:r w:rsidRPr="001F3A0D">
        <w:rPr>
          <w:rFonts w:ascii="Times New Roman" w:hAnsi="Times New Roman"/>
          <w:sz w:val="28"/>
          <w:szCs w:val="28"/>
        </w:rPr>
        <w:t xml:space="preserve"> Земельного кодексу України, </w:t>
      </w:r>
      <w:r w:rsidRPr="001F3A0D">
        <w:rPr>
          <w:rFonts w:ascii="Times New Roman" w:hAnsi="Times New Roman"/>
          <w:sz w:val="28"/>
          <w:szCs w:val="28"/>
          <w:lang w:eastAsia="uk-UA"/>
        </w:rPr>
        <w:t>міська рада  ВИРІШИЛА:</w:t>
      </w:r>
    </w:p>
    <w:p w:rsidR="004856D9" w:rsidRPr="00106A8F" w:rsidRDefault="004856D9" w:rsidP="00106A8F">
      <w:pPr>
        <w:tabs>
          <w:tab w:val="left" w:pos="567"/>
        </w:tabs>
        <w:ind w:firstLine="539"/>
        <w:jc w:val="both"/>
        <w:rPr>
          <w:rFonts w:ascii="Times New Roman" w:hAnsi="Times New Roman"/>
          <w:sz w:val="28"/>
          <w:szCs w:val="28"/>
          <w:lang w:eastAsia="uk-UA"/>
        </w:rPr>
      </w:pPr>
      <w:r w:rsidRPr="00106A8F">
        <w:rPr>
          <w:rFonts w:ascii="Times New Roman" w:hAnsi="Times New Roman"/>
          <w:sz w:val="28"/>
          <w:szCs w:val="28"/>
          <w:lang w:eastAsia="uk-UA"/>
        </w:rPr>
        <w:t>1.</w:t>
      </w:r>
      <w:r w:rsidRPr="00106A8F">
        <w:rPr>
          <w:rFonts w:ascii="Times New Roman" w:hAnsi="Times New Roman"/>
          <w:sz w:val="28"/>
          <w:szCs w:val="28"/>
        </w:rPr>
        <w:t>Затвердити товариству з обмеженою відповідальністю «</w:t>
      </w:r>
      <w:r>
        <w:rPr>
          <w:rFonts w:ascii="Times New Roman" w:hAnsi="Times New Roman"/>
          <w:sz w:val="28"/>
          <w:szCs w:val="28"/>
        </w:rPr>
        <w:t>КЛОВЕР-ЕНЕРДЖІ</w:t>
      </w:r>
      <w:r w:rsidRPr="00106A8F">
        <w:rPr>
          <w:rFonts w:ascii="Times New Roman" w:hAnsi="Times New Roman"/>
          <w:sz w:val="28"/>
          <w:szCs w:val="28"/>
        </w:rPr>
        <w:t>» проєкт землеустрою щодо відведення земельної ділянки приватної власності зі зміною цільового призначення (код згідно КВЦПЗ: 14.01)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д</w:t>
      </w:r>
      <w:r w:rsidRPr="00106A8F">
        <w:rPr>
          <w:rFonts w:ascii="Times New Roman" w:hAnsi="Times New Roman"/>
          <w:sz w:val="28"/>
          <w:szCs w:val="28"/>
          <w:shd w:val="clear" w:color="auto" w:fill="FFFFFF"/>
        </w:rPr>
        <w:t>ля розміщення, будівництва, експлуатації та обсл</w:t>
      </w:r>
      <w:r>
        <w:rPr>
          <w:rFonts w:ascii="Times New Roman" w:hAnsi="Times New Roman"/>
          <w:sz w:val="28"/>
          <w:szCs w:val="28"/>
          <w:shd w:val="clear" w:color="auto" w:fill="FFFFFF"/>
        </w:rPr>
        <w:t>уговування будівель і споруд об</w:t>
      </w:r>
      <w:r w:rsidRPr="00106A8F">
        <w:rPr>
          <w:rFonts w:ascii="Times New Roman" w:hAnsi="Times New Roman"/>
          <w:sz w:val="28"/>
          <w:szCs w:val="28"/>
          <w:shd w:val="clear" w:color="auto" w:fill="FFFFFF"/>
        </w:rPr>
        <w:t>’єктів енергогенеруючих підприємств, установ і організацій</w:t>
      </w:r>
      <w:r w:rsidRPr="00106A8F">
        <w:rPr>
          <w:rFonts w:ascii="Times New Roman" w:hAnsi="Times New Roman"/>
          <w:sz w:val="28"/>
          <w:szCs w:val="28"/>
        </w:rPr>
        <w:t xml:space="preserve"> площею 4,0000 га з кадастровим номером 2624483101:01:001:0400 (із земель приватної власності для ведення особистого селянського господарства) в с. Конюшки</w:t>
      </w:r>
      <w:r w:rsidRPr="00106A8F">
        <w:rPr>
          <w:rFonts w:ascii="Times New Roman" w:hAnsi="Times New Roman"/>
          <w:sz w:val="28"/>
          <w:szCs w:val="28"/>
          <w:lang w:eastAsia="uk-UA"/>
        </w:rPr>
        <w:t>.</w:t>
      </w:r>
    </w:p>
    <w:p w:rsidR="004856D9" w:rsidRPr="00390783" w:rsidRDefault="004856D9" w:rsidP="00390783">
      <w:pPr>
        <w:ind w:firstLine="536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390783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390783">
        <w:rPr>
          <w:rFonts w:ascii="Times New Roman" w:hAnsi="Times New Roman"/>
          <w:sz w:val="28"/>
          <w:szCs w:val="28"/>
          <w:lang w:eastAsia="uk-UA"/>
        </w:rPr>
        <w:t>).</w:t>
      </w:r>
    </w:p>
    <w:p w:rsidR="004856D9" w:rsidRPr="006955A1" w:rsidRDefault="004856D9" w:rsidP="0007779D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4856D9" w:rsidRPr="006955A1" w:rsidRDefault="004856D9" w:rsidP="0007779D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4856D9" w:rsidRPr="00390783" w:rsidRDefault="004856D9" w:rsidP="00EE0CCD">
      <w:pPr>
        <w:tabs>
          <w:tab w:val="left" w:pos="6500"/>
        </w:tabs>
      </w:pPr>
      <w:r w:rsidRPr="006955A1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EE0CC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4856D9" w:rsidRPr="00390783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322E" w:rsidRDefault="00AA322E">
      <w:r>
        <w:separator/>
      </w:r>
    </w:p>
  </w:endnote>
  <w:endnote w:type="continuationSeparator" w:id="0">
    <w:p w:rsidR="00AA322E" w:rsidRDefault="00AA3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322E" w:rsidRDefault="00AA322E">
      <w:r>
        <w:separator/>
      </w:r>
    </w:p>
  </w:footnote>
  <w:footnote w:type="continuationSeparator" w:id="0">
    <w:p w:rsidR="00AA322E" w:rsidRDefault="00AA3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6D9" w:rsidRDefault="004856D9" w:rsidP="00F044F4">
    <w:pPr>
      <w:pStyle w:val="a3"/>
      <w:framePr w:wrap="around" w:vAnchor="text" w:hAnchor="margin" w:xAlign="center" w:y="1"/>
      <w:rPr>
        <w:rStyle w:val="a7"/>
      </w:rPr>
    </w:pPr>
  </w:p>
  <w:p w:rsidR="004856D9" w:rsidRDefault="004856D9" w:rsidP="00E85C47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6BF2"/>
    <w:rsid w:val="000208B1"/>
    <w:rsid w:val="0006295F"/>
    <w:rsid w:val="0006704C"/>
    <w:rsid w:val="0007779D"/>
    <w:rsid w:val="000860F9"/>
    <w:rsid w:val="00090E28"/>
    <w:rsid w:val="0009137C"/>
    <w:rsid w:val="000A58CA"/>
    <w:rsid w:val="000A7470"/>
    <w:rsid w:val="000E5397"/>
    <w:rsid w:val="000E6BED"/>
    <w:rsid w:val="000F1B3F"/>
    <w:rsid w:val="00104221"/>
    <w:rsid w:val="00106A8F"/>
    <w:rsid w:val="0012648C"/>
    <w:rsid w:val="00130E79"/>
    <w:rsid w:val="00142D73"/>
    <w:rsid w:val="001572FF"/>
    <w:rsid w:val="00174382"/>
    <w:rsid w:val="00174445"/>
    <w:rsid w:val="001957DE"/>
    <w:rsid w:val="001D3F6F"/>
    <w:rsid w:val="001F3A0D"/>
    <w:rsid w:val="00200524"/>
    <w:rsid w:val="0021784F"/>
    <w:rsid w:val="00236AD4"/>
    <w:rsid w:val="00256553"/>
    <w:rsid w:val="002566C0"/>
    <w:rsid w:val="002C0DD9"/>
    <w:rsid w:val="002D4C99"/>
    <w:rsid w:val="00306EB7"/>
    <w:rsid w:val="003558E6"/>
    <w:rsid w:val="00356AEC"/>
    <w:rsid w:val="00390783"/>
    <w:rsid w:val="00391FD0"/>
    <w:rsid w:val="003A349A"/>
    <w:rsid w:val="003E3B24"/>
    <w:rsid w:val="004057AC"/>
    <w:rsid w:val="004563BE"/>
    <w:rsid w:val="00457902"/>
    <w:rsid w:val="004856D9"/>
    <w:rsid w:val="004A2C97"/>
    <w:rsid w:val="004D74C5"/>
    <w:rsid w:val="004E349B"/>
    <w:rsid w:val="00526640"/>
    <w:rsid w:val="00550AD7"/>
    <w:rsid w:val="00582E9C"/>
    <w:rsid w:val="005B6685"/>
    <w:rsid w:val="005E5ED0"/>
    <w:rsid w:val="0060064E"/>
    <w:rsid w:val="00605EC9"/>
    <w:rsid w:val="00642D51"/>
    <w:rsid w:val="0066372B"/>
    <w:rsid w:val="00663EB6"/>
    <w:rsid w:val="00664706"/>
    <w:rsid w:val="0068275F"/>
    <w:rsid w:val="00686BF2"/>
    <w:rsid w:val="006955A1"/>
    <w:rsid w:val="006B6B47"/>
    <w:rsid w:val="006D61B0"/>
    <w:rsid w:val="007054D6"/>
    <w:rsid w:val="007316AD"/>
    <w:rsid w:val="00746B8E"/>
    <w:rsid w:val="00756ECB"/>
    <w:rsid w:val="00810825"/>
    <w:rsid w:val="008310D1"/>
    <w:rsid w:val="00851677"/>
    <w:rsid w:val="00856E15"/>
    <w:rsid w:val="008C0E67"/>
    <w:rsid w:val="008E5E8C"/>
    <w:rsid w:val="008F325A"/>
    <w:rsid w:val="008F4035"/>
    <w:rsid w:val="00912E16"/>
    <w:rsid w:val="00923987"/>
    <w:rsid w:val="00944F20"/>
    <w:rsid w:val="00975118"/>
    <w:rsid w:val="00991791"/>
    <w:rsid w:val="009919A1"/>
    <w:rsid w:val="009928A8"/>
    <w:rsid w:val="0099446E"/>
    <w:rsid w:val="009A1EC7"/>
    <w:rsid w:val="00A218C1"/>
    <w:rsid w:val="00A72F27"/>
    <w:rsid w:val="00A747AB"/>
    <w:rsid w:val="00A943EA"/>
    <w:rsid w:val="00AA322E"/>
    <w:rsid w:val="00AC184D"/>
    <w:rsid w:val="00AD00C2"/>
    <w:rsid w:val="00AF3FE9"/>
    <w:rsid w:val="00B16EF3"/>
    <w:rsid w:val="00B40396"/>
    <w:rsid w:val="00B40AC4"/>
    <w:rsid w:val="00B476A4"/>
    <w:rsid w:val="00B80CA9"/>
    <w:rsid w:val="00BA794A"/>
    <w:rsid w:val="00BB50D6"/>
    <w:rsid w:val="00BC2E27"/>
    <w:rsid w:val="00BC35A1"/>
    <w:rsid w:val="00BD4984"/>
    <w:rsid w:val="00BF1687"/>
    <w:rsid w:val="00C17487"/>
    <w:rsid w:val="00C259D4"/>
    <w:rsid w:val="00C67793"/>
    <w:rsid w:val="00CA0138"/>
    <w:rsid w:val="00CA14CA"/>
    <w:rsid w:val="00CB1AEE"/>
    <w:rsid w:val="00D36887"/>
    <w:rsid w:val="00D665C7"/>
    <w:rsid w:val="00DA0B3C"/>
    <w:rsid w:val="00DA7E0B"/>
    <w:rsid w:val="00DB31D4"/>
    <w:rsid w:val="00E300B7"/>
    <w:rsid w:val="00E600A0"/>
    <w:rsid w:val="00E85C47"/>
    <w:rsid w:val="00E868B2"/>
    <w:rsid w:val="00E978F7"/>
    <w:rsid w:val="00EB0622"/>
    <w:rsid w:val="00EB64C6"/>
    <w:rsid w:val="00EE0CCD"/>
    <w:rsid w:val="00F044F4"/>
    <w:rsid w:val="00F2091A"/>
    <w:rsid w:val="00F60915"/>
    <w:rsid w:val="00F6110B"/>
    <w:rsid w:val="00F620AB"/>
    <w:rsid w:val="00F76989"/>
    <w:rsid w:val="00F907A5"/>
    <w:rsid w:val="00F94FBB"/>
    <w:rsid w:val="00FB03A7"/>
    <w:rsid w:val="00FD26BF"/>
    <w:rsid w:val="00FF5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43E18F8"/>
  <w15:docId w15:val="{A127FEAB-B438-4ADE-A931-2D72CD30E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1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19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1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1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Uliana</cp:lastModifiedBy>
  <cp:revision>62</cp:revision>
  <cp:lastPrinted>2022-02-23T06:33:00Z</cp:lastPrinted>
  <dcterms:created xsi:type="dcterms:W3CDTF">2015-03-22T10:03:00Z</dcterms:created>
  <dcterms:modified xsi:type="dcterms:W3CDTF">2022-02-23T06:35:00Z</dcterms:modified>
</cp:coreProperties>
</file>